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D" w:rsidRPr="00EA68E9" w:rsidRDefault="00D6086D" w:rsidP="00D6086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8E9">
        <w:rPr>
          <w:rFonts w:ascii="Times New Roman" w:hAnsi="Times New Roman"/>
          <w:b/>
          <w:bCs/>
          <w:color w:val="000000"/>
          <w:sz w:val="24"/>
          <w:szCs w:val="24"/>
        </w:rPr>
        <w:t>MKEH-</w:t>
      </w:r>
      <w:r w:rsidR="007E0513">
        <w:rPr>
          <w:rFonts w:ascii="Times New Roman" w:hAnsi="Times New Roman"/>
          <w:b/>
          <w:bCs/>
          <w:color w:val="000000"/>
          <w:sz w:val="24"/>
          <w:szCs w:val="24"/>
        </w:rPr>
        <w:t>51</w:t>
      </w:r>
    </w:p>
    <w:p w:rsidR="0080767C" w:rsidRPr="000953C7" w:rsidRDefault="0080767C">
      <w:pPr>
        <w:rPr>
          <w:color w:val="000000"/>
        </w:rPr>
      </w:pPr>
    </w:p>
    <w:p w:rsidR="00436843" w:rsidRPr="000953C7" w:rsidRDefault="00436843">
      <w:pPr>
        <w:rPr>
          <w:color w:val="000000"/>
        </w:rPr>
      </w:pPr>
    </w:p>
    <w:p w:rsidR="00CA1D1F" w:rsidRPr="000953C7" w:rsidRDefault="00CA1D1F" w:rsidP="00CA1D1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53C7">
        <w:rPr>
          <w:rFonts w:ascii="Times New Roman" w:hAnsi="Times New Roman"/>
          <w:b/>
          <w:bCs/>
          <w:color w:val="000000"/>
          <w:sz w:val="24"/>
          <w:szCs w:val="24"/>
        </w:rPr>
        <w:t>A Magyar Kereskedelmi Engedélyezési Hivatal Közleménye</w:t>
      </w:r>
    </w:p>
    <w:p w:rsidR="00CA1D1F" w:rsidRDefault="00CA1D1F" w:rsidP="00CA1D1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0953C7">
        <w:rPr>
          <w:rFonts w:ascii="Times New Roman" w:hAnsi="Times New Roman"/>
          <w:b/>
          <w:bCs/>
          <w:color w:val="000000"/>
          <w:sz w:val="24"/>
          <w:szCs w:val="24"/>
        </w:rPr>
        <w:t>kijelölt</w:t>
      </w:r>
      <w:proofErr w:type="gramEnd"/>
      <w:r w:rsidRPr="000953C7">
        <w:rPr>
          <w:rFonts w:ascii="Times New Roman" w:hAnsi="Times New Roman"/>
          <w:b/>
          <w:bCs/>
          <w:color w:val="000000"/>
          <w:sz w:val="24"/>
          <w:szCs w:val="24"/>
        </w:rPr>
        <w:t xml:space="preserve"> szervezeteknek </w:t>
      </w:r>
    </w:p>
    <w:p w:rsidR="00CA1D1F" w:rsidRPr="000953C7" w:rsidRDefault="00CA1D1F" w:rsidP="00CA1D1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D1F" w:rsidRPr="00C44DF9" w:rsidRDefault="00CA1D1F" w:rsidP="00CA1D1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Cs/>
          <w:color w:val="000000"/>
        </w:rPr>
      </w:pPr>
      <w:r w:rsidRPr="00C44DF9">
        <w:rPr>
          <w:rFonts w:ascii="Times New Roman" w:hAnsi="Times New Roman"/>
          <w:bCs/>
          <w:color w:val="000000"/>
        </w:rPr>
        <w:t xml:space="preserve">− </w:t>
      </w:r>
      <w:proofErr w:type="gramStart"/>
      <w:r w:rsidRPr="00C44DF9">
        <w:rPr>
          <w:rFonts w:ascii="Times New Roman" w:hAnsi="Times New Roman"/>
          <w:bCs/>
          <w:color w:val="000000"/>
        </w:rPr>
        <w:t>a</w:t>
      </w:r>
      <w:proofErr w:type="gramEnd"/>
      <w:r w:rsidRPr="00C44DF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44DF9">
        <w:rPr>
          <w:rFonts w:ascii="Times New Roman" w:hAnsi="Times New Roman"/>
          <w:bCs/>
          <w:color w:val="000000"/>
        </w:rPr>
        <w:t>megfelelőségértékelő</w:t>
      </w:r>
      <w:proofErr w:type="spellEnd"/>
      <w:r w:rsidRPr="00C44DF9">
        <w:rPr>
          <w:rFonts w:ascii="Times New Roman" w:hAnsi="Times New Roman"/>
          <w:bCs/>
          <w:color w:val="000000"/>
        </w:rPr>
        <w:t xml:space="preserve"> szervezetek tevékenységéről szóló 2009. évi CXXXIII. törvény szerinti</w:t>
      </w:r>
      <w:r>
        <w:rPr>
          <w:rFonts w:ascii="Times New Roman" w:hAnsi="Times New Roman"/>
          <w:bCs/>
          <w:color w:val="000000"/>
        </w:rPr>
        <w:t xml:space="preserve"> −</w:t>
      </w:r>
      <w:r w:rsidRPr="00C44DF9">
        <w:rPr>
          <w:rFonts w:ascii="Times New Roman" w:hAnsi="Times New Roman"/>
          <w:bCs/>
          <w:color w:val="000000"/>
        </w:rPr>
        <w:t xml:space="preserve"> </w:t>
      </w:r>
    </w:p>
    <w:p w:rsidR="00CA1D1F" w:rsidRPr="000953C7" w:rsidRDefault="00CA1D1F" w:rsidP="00CA1D1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0953C7">
        <w:rPr>
          <w:rFonts w:ascii="Times New Roman" w:hAnsi="Times New Roman"/>
          <w:b/>
          <w:bCs/>
          <w:color w:val="000000"/>
          <w:sz w:val="24"/>
          <w:szCs w:val="24"/>
        </w:rPr>
        <w:t>közzétételéről</w:t>
      </w:r>
      <w:proofErr w:type="gramEnd"/>
    </w:p>
    <w:p w:rsidR="0080767C" w:rsidRPr="000953C7" w:rsidRDefault="0080767C" w:rsidP="0080767C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67C" w:rsidRDefault="0080767C" w:rsidP="0080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53C7">
        <w:rPr>
          <w:rFonts w:ascii="Times New Roman" w:hAnsi="Times New Roman"/>
          <w:color w:val="000000"/>
          <w:kern w:val="2"/>
          <w:sz w:val="24"/>
          <w:szCs w:val="24"/>
        </w:rPr>
        <w:t xml:space="preserve">Az </w:t>
      </w:r>
      <w:r w:rsidRPr="000953C7">
        <w:rPr>
          <w:rFonts w:ascii="Times New Roman" w:hAnsi="Times New Roman"/>
          <w:bCs/>
          <w:color w:val="000000"/>
          <w:sz w:val="24"/>
          <w:szCs w:val="24"/>
        </w:rPr>
        <w:t xml:space="preserve">iparügyekért felelős miniszter szabályozási feladatkörébe tartozó forgalmazási követelmények tekintetében eljáró </w:t>
      </w:r>
      <w:proofErr w:type="spellStart"/>
      <w:r w:rsidRPr="000953C7">
        <w:rPr>
          <w:rFonts w:ascii="Times New Roman" w:hAnsi="Times New Roman"/>
          <w:bCs/>
          <w:color w:val="000000"/>
          <w:sz w:val="24"/>
          <w:szCs w:val="24"/>
        </w:rPr>
        <w:t>megfelelőségértékelő</w:t>
      </w:r>
      <w:proofErr w:type="spellEnd"/>
      <w:r w:rsidRPr="000953C7">
        <w:rPr>
          <w:rFonts w:ascii="Times New Roman" w:hAnsi="Times New Roman"/>
          <w:bCs/>
          <w:color w:val="000000"/>
          <w:sz w:val="24"/>
          <w:szCs w:val="24"/>
        </w:rPr>
        <w:t xml:space="preserve"> szervezetek kijelölésének, valamint a kijelölt szervezetek tevékenységének különös szabályairól szóló</w:t>
      </w:r>
      <w:r w:rsidRPr="000953C7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0953C7">
        <w:rPr>
          <w:rFonts w:ascii="Times New Roman" w:hAnsi="Times New Roman"/>
          <w:bCs/>
          <w:color w:val="000000"/>
          <w:sz w:val="24"/>
          <w:szCs w:val="24"/>
        </w:rPr>
        <w:t xml:space="preserve">5/2010. (I. 14.) NFGM rendelet szerinti eljárásban, a </w:t>
      </w:r>
      <w:proofErr w:type="spellStart"/>
      <w:r w:rsidRPr="000953C7">
        <w:rPr>
          <w:rFonts w:ascii="Times New Roman" w:hAnsi="Times New Roman"/>
          <w:bCs/>
          <w:color w:val="000000"/>
          <w:sz w:val="24"/>
          <w:szCs w:val="24"/>
        </w:rPr>
        <w:t>megfelelőségértékelő</w:t>
      </w:r>
      <w:proofErr w:type="spellEnd"/>
      <w:r w:rsidRPr="000953C7">
        <w:rPr>
          <w:rFonts w:ascii="Times New Roman" w:hAnsi="Times New Roman"/>
          <w:bCs/>
          <w:color w:val="000000"/>
          <w:sz w:val="24"/>
          <w:szCs w:val="24"/>
        </w:rPr>
        <w:t xml:space="preserve"> szervezetek kijelöléséről, valamint a kijelölt szervezetek tevékenységének részletes szabályairól szóló 315/2009. (XII. 28.) Korm. rendelet 15. § </w:t>
      </w:r>
      <w:r w:rsidR="00117298" w:rsidRPr="00117298">
        <w:rPr>
          <w:rFonts w:ascii="Times New Roman" w:hAnsi="Times New Roman"/>
          <w:bCs/>
          <w:i/>
          <w:color w:val="000000"/>
          <w:sz w:val="24"/>
          <w:szCs w:val="24"/>
        </w:rPr>
        <w:t>a</w:t>
      </w:r>
      <w:r w:rsidRPr="00117298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Pr="000953C7">
        <w:rPr>
          <w:rFonts w:ascii="Times New Roman" w:hAnsi="Times New Roman"/>
          <w:bCs/>
          <w:color w:val="000000"/>
          <w:sz w:val="24"/>
          <w:szCs w:val="24"/>
        </w:rPr>
        <w:t xml:space="preserve"> pontja alapján </w:t>
      </w:r>
      <w:r w:rsidR="00B83D47" w:rsidRPr="000953C7">
        <w:rPr>
          <w:rFonts w:ascii="Times New Roman" w:hAnsi="Times New Roman"/>
          <w:bCs/>
          <w:color w:val="000000"/>
          <w:sz w:val="24"/>
          <w:szCs w:val="24"/>
        </w:rPr>
        <w:t>az</w:t>
      </w:r>
    </w:p>
    <w:p w:rsidR="00705501" w:rsidRDefault="00705501" w:rsidP="005534B5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sz w:val="24"/>
        </w:rPr>
      </w:pPr>
      <w:r w:rsidRPr="00705501">
        <w:rPr>
          <w:rFonts w:ascii="Times New Roman" w:hAnsi="Times New Roman"/>
          <w:b/>
          <w:sz w:val="24"/>
        </w:rPr>
        <w:t xml:space="preserve">ÉMI Építésügyi Minőségellenőrző Innovációs Nonprofit </w:t>
      </w:r>
    </w:p>
    <w:p w:rsidR="00705501" w:rsidRDefault="00705501" w:rsidP="005534B5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sz w:val="24"/>
        </w:rPr>
      </w:pPr>
      <w:r w:rsidRPr="00705501">
        <w:rPr>
          <w:rFonts w:ascii="Times New Roman" w:hAnsi="Times New Roman"/>
          <w:b/>
          <w:sz w:val="24"/>
        </w:rPr>
        <w:t>Korlátolt Felelősségű Társaság</w:t>
      </w:r>
      <w:r w:rsidRPr="00D155B0">
        <w:rPr>
          <w:rFonts w:ascii="Times New Roman" w:hAnsi="Times New Roman"/>
          <w:b/>
          <w:sz w:val="24"/>
        </w:rPr>
        <w:t xml:space="preserve"> </w:t>
      </w:r>
    </w:p>
    <w:p w:rsidR="00E5661C" w:rsidRPr="00987E36" w:rsidRDefault="00705501" w:rsidP="005534B5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5B0">
        <w:rPr>
          <w:rFonts w:ascii="Times New Roman" w:hAnsi="Times New Roman"/>
          <w:b/>
          <w:sz w:val="24"/>
        </w:rPr>
        <w:t>(</w:t>
      </w:r>
      <w:r w:rsidR="00C41D18">
        <w:rPr>
          <w:rFonts w:ascii="Times New Roman" w:hAnsi="Times New Roman"/>
          <w:b/>
          <w:sz w:val="24"/>
        </w:rPr>
        <w:t>2000</w:t>
      </w:r>
      <w:r w:rsidRPr="00D155B0">
        <w:rPr>
          <w:rFonts w:ascii="Times New Roman" w:hAnsi="Times New Roman"/>
          <w:b/>
          <w:sz w:val="24"/>
        </w:rPr>
        <w:t xml:space="preserve"> </w:t>
      </w:r>
      <w:r w:rsidR="00C41D18">
        <w:rPr>
          <w:rFonts w:ascii="Times New Roman" w:hAnsi="Times New Roman"/>
          <w:b/>
          <w:sz w:val="24"/>
        </w:rPr>
        <w:t>Szentendre</w:t>
      </w:r>
      <w:r w:rsidRPr="00D155B0">
        <w:rPr>
          <w:rFonts w:ascii="Times New Roman" w:hAnsi="Times New Roman"/>
          <w:b/>
          <w:sz w:val="24"/>
        </w:rPr>
        <w:t>, Dó</w:t>
      </w:r>
      <w:r w:rsidR="00C41D18">
        <w:rPr>
          <w:rFonts w:ascii="Times New Roman" w:hAnsi="Times New Roman"/>
          <w:b/>
          <w:sz w:val="24"/>
        </w:rPr>
        <w:t>zsa György út 26</w:t>
      </w:r>
      <w:r w:rsidRPr="00D155B0">
        <w:rPr>
          <w:rFonts w:ascii="Times New Roman" w:hAnsi="Times New Roman"/>
          <w:b/>
          <w:sz w:val="24"/>
        </w:rPr>
        <w:t>.</w:t>
      </w:r>
      <w:r w:rsidR="009B44E5" w:rsidRPr="00987E36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B4D3D" w:rsidRPr="00987E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6745" w:rsidRPr="00987E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36843" w:rsidRPr="001017BA" w:rsidRDefault="00436843">
      <w:pPr>
        <w:rPr>
          <w:rFonts w:ascii="Times New Roman" w:hAnsi="Times New Roman"/>
          <w:color w:val="000000"/>
          <w:sz w:val="16"/>
          <w:szCs w:val="16"/>
        </w:rPr>
      </w:pPr>
    </w:p>
    <w:p w:rsidR="00DC5DD1" w:rsidRDefault="00E5661C" w:rsidP="00E822B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44E5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9B44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5B22" w:rsidRPr="009B44E5">
        <w:rPr>
          <w:rFonts w:ascii="Times New Roman" w:hAnsi="Times New Roman"/>
          <w:b/>
          <w:color w:val="000000"/>
          <w:sz w:val="24"/>
          <w:szCs w:val="24"/>
        </w:rPr>
        <w:t>MKEH-</w:t>
      </w:r>
      <w:r w:rsidR="00C41D18">
        <w:rPr>
          <w:rFonts w:ascii="Times New Roman" w:hAnsi="Times New Roman"/>
          <w:b/>
          <w:color w:val="000000"/>
          <w:sz w:val="24"/>
          <w:szCs w:val="24"/>
        </w:rPr>
        <w:t>PMFH-</w:t>
      </w:r>
      <w:r w:rsidR="00576247">
        <w:rPr>
          <w:rFonts w:ascii="Times New Roman" w:hAnsi="Times New Roman"/>
          <w:b/>
          <w:color w:val="000000"/>
          <w:sz w:val="24"/>
          <w:szCs w:val="24"/>
        </w:rPr>
        <w:t>93</w:t>
      </w:r>
      <w:r w:rsidR="00EF1542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76247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44E5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576247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44E5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41D18">
        <w:rPr>
          <w:rFonts w:ascii="Times New Roman" w:hAnsi="Times New Roman"/>
          <w:b/>
          <w:color w:val="000000"/>
          <w:sz w:val="24"/>
          <w:szCs w:val="24"/>
        </w:rPr>
        <w:t>K</w:t>
      </w:r>
      <w:r w:rsidR="004156F1" w:rsidRPr="000953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4B9E" w:rsidRPr="000953C7">
        <w:rPr>
          <w:rFonts w:ascii="Times New Roman" w:hAnsi="Times New Roman"/>
          <w:color w:val="000000"/>
          <w:sz w:val="24"/>
          <w:szCs w:val="24"/>
        </w:rPr>
        <w:t>számú</w:t>
      </w:r>
      <w:r w:rsidR="00CB4B9E" w:rsidRPr="000953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53C7">
        <w:rPr>
          <w:rFonts w:ascii="Times New Roman" w:hAnsi="Times New Roman"/>
          <w:color w:val="000000"/>
          <w:sz w:val="24"/>
          <w:szCs w:val="24"/>
        </w:rPr>
        <w:t>határozatban f</w:t>
      </w:r>
      <w:r w:rsidR="00CB4B9E" w:rsidRPr="000953C7">
        <w:rPr>
          <w:rFonts w:ascii="Times New Roman" w:hAnsi="Times New Roman"/>
          <w:color w:val="000000"/>
          <w:sz w:val="24"/>
          <w:szCs w:val="24"/>
        </w:rPr>
        <w:t xml:space="preserve">oglaltak </w:t>
      </w:r>
      <w:r w:rsidR="00412711" w:rsidRPr="000953C7">
        <w:rPr>
          <w:rFonts w:ascii="Times New Roman" w:hAnsi="Times New Roman"/>
          <w:color w:val="000000"/>
          <w:sz w:val="24"/>
          <w:szCs w:val="24"/>
        </w:rPr>
        <w:t>értelmében</w:t>
      </w:r>
      <w:r w:rsidRPr="00095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973" w:rsidRPr="001C6CBE">
        <w:rPr>
          <w:rFonts w:ascii="Times New Roman" w:hAnsi="Times New Roman"/>
          <w:color w:val="000000"/>
          <w:sz w:val="24"/>
          <w:szCs w:val="24"/>
        </w:rPr>
        <w:t>–</w:t>
      </w:r>
      <w:r w:rsidRPr="001C6C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CBE" w:rsidRPr="001C6CBE">
        <w:rPr>
          <w:rFonts w:ascii="Times New Roman" w:hAnsi="Times New Roman"/>
          <w:color w:val="000000"/>
          <w:sz w:val="24"/>
          <w:szCs w:val="24"/>
        </w:rPr>
        <w:t xml:space="preserve">az építési </w:t>
      </w:r>
      <w:proofErr w:type="gramStart"/>
      <w:r w:rsidR="001C6CBE" w:rsidRPr="001C6CBE">
        <w:rPr>
          <w:rFonts w:ascii="Times New Roman" w:hAnsi="Times New Roman"/>
          <w:color w:val="000000"/>
          <w:sz w:val="24"/>
          <w:szCs w:val="24"/>
        </w:rPr>
        <w:t>termékbe</w:t>
      </w:r>
      <w:proofErr w:type="gramEnd"/>
      <w:r w:rsidR="001C6CBE" w:rsidRPr="001C6CBE">
        <w:rPr>
          <w:rFonts w:ascii="Times New Roman" w:hAnsi="Times New Roman"/>
          <w:color w:val="000000"/>
          <w:sz w:val="24"/>
          <w:szCs w:val="24"/>
        </w:rPr>
        <w:t xml:space="preserve"> történő betervezésnek és beépítésének, ennek során a teljesítmény igazolásának részletes szabályairól szóló – 275/2013. (VII. 16.) Korm. rendelet </w:t>
      </w:r>
      <w:r w:rsidRPr="001C6CBE">
        <w:rPr>
          <w:rFonts w:ascii="Times New Roman" w:hAnsi="Times New Roman"/>
          <w:color w:val="000000"/>
          <w:sz w:val="24"/>
          <w:szCs w:val="24"/>
        </w:rPr>
        <w:t>szerinti</w:t>
      </w:r>
      <w:r w:rsidR="00CB4B9E" w:rsidRPr="001C6CBE">
        <w:rPr>
          <w:rFonts w:ascii="Times New Roman" w:hAnsi="Times New Roman"/>
          <w:color w:val="000000"/>
          <w:sz w:val="24"/>
          <w:szCs w:val="24"/>
        </w:rPr>
        <w:t xml:space="preserve"> ­</w:t>
      </w:r>
      <w:r w:rsidR="004156F1" w:rsidRPr="000953C7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8E06C3" w:rsidRPr="008E06C3">
        <w:rPr>
          <w:rFonts w:ascii="Times New Roman" w:hAnsi="Times New Roman"/>
          <w:b/>
          <w:i/>
          <w:sz w:val="24"/>
        </w:rPr>
        <w:t>építési termékek teljesítmény állandóságának értékelése és ellenőrzése</w:t>
      </w:r>
      <w:r w:rsidR="008E06C3">
        <w:rPr>
          <w:rFonts w:ascii="Times New Roman" w:hAnsi="Times New Roman"/>
          <w:b/>
          <w:sz w:val="24"/>
        </w:rPr>
        <w:t xml:space="preserve"> </w:t>
      </w:r>
      <w:r w:rsidR="00C41D18" w:rsidRPr="00C41D18">
        <w:rPr>
          <w:rFonts w:ascii="Times New Roman" w:hAnsi="Times New Roman"/>
          <w:color w:val="000000"/>
          <w:sz w:val="24"/>
          <w:szCs w:val="24"/>
        </w:rPr>
        <w:t xml:space="preserve">tevékenység </w:t>
      </w:r>
      <w:r w:rsidR="00DC5DD1" w:rsidRPr="000953C7">
        <w:rPr>
          <w:rFonts w:ascii="Times New Roman" w:hAnsi="Times New Roman"/>
          <w:color w:val="000000"/>
          <w:sz w:val="24"/>
          <w:szCs w:val="24"/>
        </w:rPr>
        <w:t>folytatására</w:t>
      </w:r>
      <w:r w:rsidR="00141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042" w:rsidRPr="008F3042">
        <w:rPr>
          <w:rFonts w:ascii="Times New Roman" w:hAnsi="Times New Roman"/>
          <w:b/>
          <w:i/>
          <w:sz w:val="24"/>
        </w:rPr>
        <w:t>201</w:t>
      </w:r>
      <w:r w:rsidR="00EF1542">
        <w:rPr>
          <w:rFonts w:ascii="Times New Roman" w:hAnsi="Times New Roman"/>
          <w:b/>
          <w:i/>
          <w:sz w:val="24"/>
        </w:rPr>
        <w:t>6</w:t>
      </w:r>
      <w:r w:rsidR="008F3042" w:rsidRPr="008F3042">
        <w:rPr>
          <w:rFonts w:ascii="Times New Roman" w:hAnsi="Times New Roman"/>
          <w:b/>
          <w:i/>
          <w:sz w:val="24"/>
        </w:rPr>
        <w:t xml:space="preserve">. </w:t>
      </w:r>
      <w:r w:rsidR="00576247">
        <w:rPr>
          <w:rFonts w:ascii="Times New Roman" w:hAnsi="Times New Roman"/>
          <w:b/>
          <w:i/>
          <w:sz w:val="24"/>
        </w:rPr>
        <w:t>m</w:t>
      </w:r>
      <w:r w:rsidR="00EF1542">
        <w:rPr>
          <w:rFonts w:ascii="Times New Roman" w:hAnsi="Times New Roman"/>
          <w:b/>
          <w:i/>
          <w:sz w:val="24"/>
        </w:rPr>
        <w:t>á</w:t>
      </w:r>
      <w:r w:rsidR="00576247">
        <w:rPr>
          <w:rFonts w:ascii="Times New Roman" w:hAnsi="Times New Roman"/>
          <w:b/>
          <w:i/>
          <w:sz w:val="24"/>
        </w:rPr>
        <w:t>jus</w:t>
      </w:r>
      <w:r w:rsidR="008F3042" w:rsidRPr="008F3042">
        <w:rPr>
          <w:rFonts w:ascii="Times New Roman" w:hAnsi="Times New Roman"/>
          <w:b/>
          <w:i/>
          <w:sz w:val="24"/>
        </w:rPr>
        <w:t xml:space="preserve"> </w:t>
      </w:r>
      <w:r w:rsidR="00576247">
        <w:rPr>
          <w:rFonts w:ascii="Times New Roman" w:hAnsi="Times New Roman"/>
          <w:b/>
          <w:i/>
          <w:sz w:val="24"/>
        </w:rPr>
        <w:t>12</w:t>
      </w:r>
      <w:r w:rsidR="008F3042" w:rsidRPr="008F3042">
        <w:rPr>
          <w:rFonts w:ascii="Times New Roman" w:hAnsi="Times New Roman"/>
          <w:b/>
          <w:i/>
          <w:sz w:val="24"/>
        </w:rPr>
        <w:t>.</w:t>
      </w:r>
      <w:r w:rsidR="00987E36">
        <w:rPr>
          <w:rFonts w:ascii="Times New Roman" w:hAnsi="Times New Roman"/>
          <w:b/>
          <w:i/>
          <w:sz w:val="24"/>
        </w:rPr>
        <w:t xml:space="preserve"> </w:t>
      </w:r>
      <w:r w:rsidR="00987E36" w:rsidRPr="00163FFA">
        <w:rPr>
          <w:rFonts w:ascii="Times New Roman" w:hAnsi="Times New Roman"/>
          <w:sz w:val="24"/>
        </w:rPr>
        <w:t>napjától</w:t>
      </w:r>
      <w:r w:rsidR="00DC5DD1" w:rsidRPr="00163FFA">
        <w:rPr>
          <w:rFonts w:ascii="Times New Roman" w:hAnsi="Times New Roman"/>
          <w:color w:val="000000"/>
          <w:sz w:val="24"/>
          <w:szCs w:val="24"/>
        </w:rPr>
        <w:t xml:space="preserve"> jogosultságot</w:t>
      </w:r>
      <w:r w:rsidR="00DC5DD1" w:rsidRPr="000953C7">
        <w:rPr>
          <w:rFonts w:ascii="Times New Roman" w:hAnsi="Times New Roman"/>
          <w:color w:val="000000"/>
          <w:sz w:val="24"/>
          <w:szCs w:val="24"/>
        </w:rPr>
        <w:t xml:space="preserve"> szerzett</w:t>
      </w:r>
      <w:r w:rsidRPr="00095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DD1" w:rsidRPr="000953C7">
        <w:rPr>
          <w:rFonts w:ascii="Times New Roman" w:hAnsi="Times New Roman"/>
          <w:color w:val="000000"/>
          <w:sz w:val="24"/>
          <w:szCs w:val="24"/>
        </w:rPr>
        <w:t>az</w:t>
      </w:r>
      <w:r w:rsidR="00CB4B9E" w:rsidRPr="000953C7">
        <w:rPr>
          <w:rFonts w:ascii="Times New Roman" w:hAnsi="Times New Roman"/>
          <w:color w:val="000000"/>
          <w:sz w:val="24"/>
          <w:szCs w:val="24"/>
        </w:rPr>
        <w:t xml:space="preserve"> alábbi </w:t>
      </w:r>
      <w:r w:rsidR="00C41D18">
        <w:rPr>
          <w:rFonts w:ascii="Times New Roman" w:hAnsi="Times New Roman"/>
          <w:color w:val="000000"/>
          <w:sz w:val="24"/>
          <w:szCs w:val="24"/>
        </w:rPr>
        <w:t>tevékenység és műszaki</w:t>
      </w:r>
      <w:r w:rsidR="00CB4B9E" w:rsidRPr="000953C7">
        <w:rPr>
          <w:rFonts w:ascii="Times New Roman" w:hAnsi="Times New Roman"/>
          <w:color w:val="000000"/>
          <w:sz w:val="24"/>
          <w:szCs w:val="24"/>
        </w:rPr>
        <w:t xml:space="preserve"> terület tekintetében:</w:t>
      </w:r>
    </w:p>
    <w:tbl>
      <w:tblPr>
        <w:tblStyle w:val="Rcsostblzat"/>
        <w:tblW w:w="0" w:type="auto"/>
        <w:tblLook w:val="04A0"/>
      </w:tblPr>
      <w:tblGrid>
        <w:gridCol w:w="3638"/>
        <w:gridCol w:w="2967"/>
        <w:gridCol w:w="2683"/>
      </w:tblGrid>
      <w:tr w:rsidR="00576247" w:rsidRPr="00FD323B" w:rsidTr="005843DB">
        <w:tc>
          <w:tcPr>
            <w:tcW w:w="3652" w:type="dxa"/>
            <w:vAlign w:val="center"/>
          </w:tcPr>
          <w:p w:rsidR="00576247" w:rsidRPr="00FC3337" w:rsidRDefault="00576247" w:rsidP="005843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337">
              <w:rPr>
                <w:rFonts w:ascii="Times New Roman" w:hAnsi="Times New Roman"/>
                <w:b/>
                <w:sz w:val="23"/>
                <w:szCs w:val="23"/>
              </w:rPr>
              <w:t>Termékcsalád, termék/ tervezett felhasználás</w:t>
            </w:r>
          </w:p>
        </w:tc>
        <w:tc>
          <w:tcPr>
            <w:tcW w:w="2977" w:type="dxa"/>
            <w:vAlign w:val="center"/>
          </w:tcPr>
          <w:p w:rsidR="00576247" w:rsidRPr="00FC3337" w:rsidRDefault="00576247" w:rsidP="005843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337">
              <w:rPr>
                <w:rFonts w:ascii="Times New Roman" w:hAnsi="Times New Roman"/>
                <w:b/>
                <w:sz w:val="23"/>
                <w:szCs w:val="23"/>
              </w:rPr>
              <w:t>TÁÉE rendszere*</w:t>
            </w:r>
          </w:p>
        </w:tc>
        <w:tc>
          <w:tcPr>
            <w:tcW w:w="2693" w:type="dxa"/>
            <w:vAlign w:val="center"/>
          </w:tcPr>
          <w:p w:rsidR="00576247" w:rsidRPr="00FC3337" w:rsidRDefault="00576247" w:rsidP="005843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337">
              <w:rPr>
                <w:rFonts w:ascii="Times New Roman" w:hAnsi="Times New Roman"/>
                <w:b/>
                <w:sz w:val="23"/>
                <w:szCs w:val="23"/>
              </w:rPr>
              <w:t>Műszaki specifikáció</w:t>
            </w:r>
          </w:p>
        </w:tc>
      </w:tr>
      <w:tr w:rsidR="00576247" w:rsidRPr="00FD323B" w:rsidTr="005843DB">
        <w:tc>
          <w:tcPr>
            <w:tcW w:w="3652" w:type="dxa"/>
            <w:vAlign w:val="center"/>
          </w:tcPr>
          <w:p w:rsidR="00576247" w:rsidRPr="00FC3337" w:rsidRDefault="00576247" w:rsidP="005843D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C3337">
              <w:rPr>
                <w:rFonts w:ascii="Times New Roman" w:hAnsi="Times New Roman"/>
                <w:b/>
                <w:sz w:val="23"/>
                <w:szCs w:val="23"/>
              </w:rPr>
              <w:t>Transzportbeton</w:t>
            </w:r>
          </w:p>
        </w:tc>
        <w:tc>
          <w:tcPr>
            <w:tcW w:w="2977" w:type="dxa"/>
          </w:tcPr>
          <w:p w:rsidR="00576247" w:rsidRPr="00FC3337" w:rsidRDefault="00576247" w:rsidP="005843DB">
            <w:pPr>
              <w:spacing w:before="40" w:after="40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ÜGYE** Tanúsító Szervezet</w:t>
            </w:r>
          </w:p>
          <w:p w:rsidR="00576247" w:rsidRPr="00FC3337" w:rsidRDefault="00576247" w:rsidP="005843DB">
            <w:pPr>
              <w:spacing w:before="40" w:after="20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(2+. rendszer)</w:t>
            </w:r>
          </w:p>
        </w:tc>
        <w:tc>
          <w:tcPr>
            <w:tcW w:w="2693" w:type="dxa"/>
            <w:vAlign w:val="center"/>
          </w:tcPr>
          <w:p w:rsidR="00576247" w:rsidRPr="00FC3337" w:rsidRDefault="00576247" w:rsidP="005843DB">
            <w:pPr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MSZ 4798:2016</w:t>
            </w:r>
          </w:p>
        </w:tc>
      </w:tr>
      <w:tr w:rsidR="00576247" w:rsidRPr="00FD323B" w:rsidTr="005843DB">
        <w:tc>
          <w:tcPr>
            <w:tcW w:w="3652" w:type="dxa"/>
          </w:tcPr>
          <w:p w:rsidR="00576247" w:rsidRPr="00FC3337" w:rsidRDefault="00576247" w:rsidP="005843D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C3337">
              <w:rPr>
                <w:rFonts w:ascii="Times New Roman" w:hAnsi="Times New Roman"/>
                <w:b/>
                <w:sz w:val="23"/>
                <w:szCs w:val="23"/>
              </w:rPr>
              <w:t>Cementek, építőipari mész más hidraulikus kötőanyagok</w:t>
            </w: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Különleges cementek:</w:t>
            </w:r>
          </w:p>
          <w:p w:rsidR="00576247" w:rsidRPr="00FC3337" w:rsidRDefault="00576247" w:rsidP="00576247">
            <w:pPr>
              <w:pStyle w:val="Listaszerbekezds"/>
              <w:numPr>
                <w:ilvl w:val="0"/>
                <w:numId w:val="22"/>
              </w:numPr>
              <w:ind w:left="459"/>
              <w:jc w:val="both"/>
              <w:rPr>
                <w:sz w:val="23"/>
                <w:szCs w:val="23"/>
              </w:rPr>
            </w:pPr>
            <w:r w:rsidRPr="00FC3337">
              <w:rPr>
                <w:sz w:val="23"/>
                <w:szCs w:val="23"/>
              </w:rPr>
              <w:t>Szulfátálló cement</w:t>
            </w:r>
          </w:p>
          <w:p w:rsidR="00576247" w:rsidRPr="00FC3337" w:rsidRDefault="00576247" w:rsidP="005843DB">
            <w:pPr>
              <w:ind w:left="9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(Beton, vakolat, habarcs és más építési keverék készítéséhez és építési termékek gyártására)</w:t>
            </w:r>
          </w:p>
        </w:tc>
        <w:tc>
          <w:tcPr>
            <w:tcW w:w="2977" w:type="dxa"/>
          </w:tcPr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 xml:space="preserve">Terméktanúsító Szervezet </w:t>
            </w: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(1+. rendszer)</w:t>
            </w:r>
          </w:p>
        </w:tc>
        <w:tc>
          <w:tcPr>
            <w:tcW w:w="2693" w:type="dxa"/>
          </w:tcPr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76247" w:rsidRPr="00FC3337" w:rsidRDefault="00576247" w:rsidP="005843D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3337">
              <w:rPr>
                <w:rFonts w:ascii="Times New Roman" w:hAnsi="Times New Roman"/>
                <w:sz w:val="23"/>
                <w:szCs w:val="23"/>
              </w:rPr>
              <w:t>MSZ 4737-1:2013</w:t>
            </w:r>
          </w:p>
        </w:tc>
      </w:tr>
    </w:tbl>
    <w:p w:rsidR="00EF1542" w:rsidRPr="00C96DA1" w:rsidRDefault="00EF1542" w:rsidP="00E822B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</w:rPr>
      </w:pPr>
      <w:r w:rsidRPr="00C96DA1">
        <w:rPr>
          <w:rFonts w:ascii="Times New Roman" w:hAnsi="Times New Roman"/>
          <w:b/>
          <w:sz w:val="20"/>
          <w:szCs w:val="20"/>
        </w:rPr>
        <w:t>*</w:t>
      </w:r>
      <w:r w:rsidRPr="00C96DA1">
        <w:rPr>
          <w:rFonts w:ascii="Times New Roman" w:hAnsi="Times New Roman"/>
          <w:sz w:val="20"/>
          <w:szCs w:val="20"/>
        </w:rPr>
        <w:t xml:space="preserve"> TÁÉE rendszere: A termékek </w:t>
      </w:r>
      <w:r w:rsidRPr="00E822BB">
        <w:rPr>
          <w:rFonts w:ascii="Times New Roman" w:hAnsi="Times New Roman"/>
          <w:sz w:val="20"/>
          <w:szCs w:val="20"/>
        </w:rPr>
        <w:t>teljesítmény állandóságának értékelésére és ellenőrzésére</w:t>
      </w:r>
      <w:r w:rsidRPr="00C96DA1">
        <w:rPr>
          <w:rFonts w:ascii="Times New Roman" w:hAnsi="Times New Roman"/>
          <w:sz w:val="20"/>
          <w:szCs w:val="20"/>
        </w:rPr>
        <w:t xml:space="preserve"> szolgáló rendszer.</w:t>
      </w:r>
    </w:p>
    <w:p w:rsidR="00266745" w:rsidRPr="00C96DA1" w:rsidRDefault="00EF1542" w:rsidP="00EF15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96DA1">
        <w:rPr>
          <w:rFonts w:ascii="Times New Roman" w:hAnsi="Times New Roman"/>
          <w:sz w:val="20"/>
          <w:szCs w:val="20"/>
        </w:rPr>
        <w:t>** Üzemi gyártásellenőrzést tanúsító szervezet</w:t>
      </w:r>
    </w:p>
    <w:p w:rsidR="00266745" w:rsidRPr="00284EEF" w:rsidRDefault="00266745" w:rsidP="00CB4B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27574" w:rsidRPr="00E822BB" w:rsidRDefault="004156F1">
      <w:pPr>
        <w:rPr>
          <w:rFonts w:ascii="Times New Roman" w:hAnsi="Times New Roman"/>
          <w:strike/>
          <w:color w:val="000000"/>
          <w:sz w:val="24"/>
          <w:szCs w:val="24"/>
        </w:rPr>
      </w:pPr>
      <w:r w:rsidRPr="000953C7">
        <w:rPr>
          <w:rFonts w:ascii="Times New Roman" w:hAnsi="Times New Roman"/>
          <w:color w:val="000000"/>
          <w:sz w:val="24"/>
          <w:szCs w:val="24"/>
        </w:rPr>
        <w:t>A fenti határozat jogerőre emelkedésének</w:t>
      </w:r>
      <w:r w:rsidR="00527574" w:rsidRPr="000953C7">
        <w:rPr>
          <w:rFonts w:ascii="Times New Roman" w:hAnsi="Times New Roman"/>
          <w:color w:val="000000"/>
          <w:sz w:val="24"/>
          <w:szCs w:val="24"/>
        </w:rPr>
        <w:t xml:space="preserve"> időpo</w:t>
      </w:r>
      <w:r w:rsidR="008769DB" w:rsidRPr="000953C7">
        <w:rPr>
          <w:rFonts w:ascii="Times New Roman" w:hAnsi="Times New Roman"/>
          <w:color w:val="000000"/>
          <w:sz w:val="24"/>
          <w:szCs w:val="24"/>
        </w:rPr>
        <w:t>n</w:t>
      </w:r>
      <w:r w:rsidR="00527574" w:rsidRPr="000953C7">
        <w:rPr>
          <w:rFonts w:ascii="Times New Roman" w:hAnsi="Times New Roman"/>
          <w:color w:val="000000"/>
          <w:sz w:val="24"/>
          <w:szCs w:val="24"/>
        </w:rPr>
        <w:t>tja</w:t>
      </w:r>
      <w:r w:rsidR="008769DB" w:rsidRPr="000953C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C4C93">
        <w:rPr>
          <w:rFonts w:ascii="Times New Roman" w:hAnsi="Times New Roman"/>
          <w:color w:val="000000"/>
          <w:sz w:val="24"/>
          <w:szCs w:val="24"/>
        </w:rPr>
        <w:t>201</w:t>
      </w:r>
      <w:r w:rsidR="00EF1542" w:rsidRPr="00EC4C93">
        <w:rPr>
          <w:rFonts w:ascii="Times New Roman" w:hAnsi="Times New Roman"/>
          <w:color w:val="000000"/>
          <w:sz w:val="24"/>
          <w:szCs w:val="24"/>
        </w:rPr>
        <w:t>6</w:t>
      </w:r>
      <w:r w:rsidRPr="00EC4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0513" w:rsidRPr="00EC4C93">
        <w:rPr>
          <w:rFonts w:ascii="Times New Roman" w:hAnsi="Times New Roman"/>
          <w:color w:val="000000"/>
          <w:sz w:val="24"/>
          <w:szCs w:val="24"/>
        </w:rPr>
        <w:t>május 27.</w:t>
      </w:r>
      <w:r w:rsidR="00527574" w:rsidRPr="00E822BB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  <w:r w:rsidR="00A12619" w:rsidRPr="00E822BB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436843" w:rsidRPr="000953C7" w:rsidRDefault="00527574" w:rsidP="00FC3337">
      <w:pPr>
        <w:spacing w:before="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53C7">
        <w:rPr>
          <w:rFonts w:ascii="Times New Roman" w:hAnsi="Times New Roman"/>
          <w:color w:val="000000"/>
          <w:sz w:val="24"/>
          <w:szCs w:val="24"/>
        </w:rPr>
        <w:t>A</w:t>
      </w:r>
      <w:r w:rsidR="00A12619" w:rsidRPr="000953C7">
        <w:rPr>
          <w:rFonts w:ascii="Times New Roman" w:hAnsi="Times New Roman"/>
          <w:color w:val="000000"/>
          <w:sz w:val="24"/>
          <w:szCs w:val="24"/>
        </w:rPr>
        <w:t xml:space="preserve">z engedély </w:t>
      </w:r>
      <w:r w:rsidR="00EB2B1B">
        <w:rPr>
          <w:rFonts w:ascii="Times New Roman" w:hAnsi="Times New Roman"/>
          <w:b/>
          <w:i/>
          <w:sz w:val="24"/>
        </w:rPr>
        <w:t>201</w:t>
      </w:r>
      <w:r w:rsidR="00FC3337">
        <w:rPr>
          <w:rFonts w:ascii="Times New Roman" w:hAnsi="Times New Roman"/>
          <w:b/>
          <w:i/>
          <w:sz w:val="24"/>
        </w:rPr>
        <w:t>9</w:t>
      </w:r>
      <w:r w:rsidR="00EB2B1B" w:rsidRPr="00FC3337">
        <w:rPr>
          <w:rFonts w:ascii="Times New Roman" w:hAnsi="Times New Roman"/>
          <w:b/>
          <w:i/>
          <w:sz w:val="24"/>
        </w:rPr>
        <w:t>.</w:t>
      </w:r>
      <w:r w:rsidR="00FC3337">
        <w:rPr>
          <w:rFonts w:ascii="Times New Roman" w:hAnsi="Times New Roman"/>
          <w:b/>
          <w:i/>
          <w:sz w:val="24"/>
        </w:rPr>
        <w:t>november 17</w:t>
      </w:r>
      <w:r w:rsidR="00EB2B1B" w:rsidRPr="00FC3337">
        <w:rPr>
          <w:rFonts w:ascii="Times New Roman" w:hAnsi="Times New Roman"/>
          <w:b/>
          <w:i/>
          <w:sz w:val="24"/>
        </w:rPr>
        <w:t>-</w:t>
      </w:r>
      <w:r w:rsidR="006E1195" w:rsidRPr="00FC3337">
        <w:rPr>
          <w:rFonts w:ascii="Times New Roman" w:hAnsi="Times New Roman"/>
          <w:b/>
          <w:i/>
          <w:sz w:val="24"/>
        </w:rPr>
        <w:t>ig</w:t>
      </w:r>
      <w:r w:rsidR="00141CB0" w:rsidRPr="00FC3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30A" w:rsidRPr="00FC3337">
        <w:rPr>
          <w:rFonts w:ascii="Times New Roman" w:hAnsi="Times New Roman"/>
          <w:bCs/>
          <w:color w:val="000000"/>
          <w:sz w:val="24"/>
        </w:rPr>
        <w:t>érvényes</w:t>
      </w:r>
      <w:r w:rsidRPr="00141CB0">
        <w:rPr>
          <w:rFonts w:ascii="Times New Roman" w:hAnsi="Times New Roman"/>
          <w:bCs/>
          <w:color w:val="000000"/>
          <w:sz w:val="24"/>
        </w:rPr>
        <w:t>.</w:t>
      </w:r>
    </w:p>
    <w:sectPr w:rsidR="00436843" w:rsidRPr="000953C7" w:rsidSect="00E06F5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85" w:rsidRDefault="00570C85" w:rsidP="00E06F55">
      <w:pPr>
        <w:spacing w:line="240" w:lineRule="auto"/>
      </w:pPr>
      <w:r>
        <w:separator/>
      </w:r>
    </w:p>
  </w:endnote>
  <w:endnote w:type="continuationSeparator" w:id="0">
    <w:p w:rsidR="00570C85" w:rsidRDefault="00570C85" w:rsidP="00E06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A1" w:rsidRDefault="009F3EC0">
    <w:pPr>
      <w:pStyle w:val="llb"/>
      <w:jc w:val="center"/>
    </w:pPr>
    <w:fldSimple w:instr=" PAGE   \* MERGEFORMAT ">
      <w:r w:rsidR="00576247">
        <w:rPr>
          <w:noProof/>
        </w:rPr>
        <w:t>2</w:t>
      </w:r>
    </w:fldSimple>
  </w:p>
  <w:p w:rsidR="00C96DA1" w:rsidRDefault="00C96D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85" w:rsidRDefault="00570C85" w:rsidP="00E06F55">
      <w:pPr>
        <w:spacing w:line="240" w:lineRule="auto"/>
      </w:pPr>
      <w:r>
        <w:separator/>
      </w:r>
    </w:p>
  </w:footnote>
  <w:footnote w:type="continuationSeparator" w:id="0">
    <w:p w:rsidR="00570C85" w:rsidRDefault="00570C85" w:rsidP="00E06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B17"/>
    <w:multiLevelType w:val="multilevel"/>
    <w:tmpl w:val="9542AABC"/>
    <w:lvl w:ilvl="0">
      <w:start w:val="1"/>
      <w:numFmt w:val="bullet"/>
      <w:lvlText w:val="—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8794217"/>
    <w:multiLevelType w:val="hybridMultilevel"/>
    <w:tmpl w:val="8CAE7A4E"/>
    <w:lvl w:ilvl="0" w:tplc="6F3E20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1939"/>
    <w:multiLevelType w:val="hybridMultilevel"/>
    <w:tmpl w:val="C568B3F4"/>
    <w:lvl w:ilvl="0" w:tplc="6B58A694">
      <w:start w:val="1"/>
      <w:numFmt w:val="bullet"/>
      <w:lvlText w:val=""/>
      <w:lvlJc w:val="left"/>
      <w:pPr>
        <w:tabs>
          <w:tab w:val="num" w:pos="1865"/>
        </w:tabs>
        <w:ind w:left="186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63FE0"/>
    <w:multiLevelType w:val="hybridMultilevel"/>
    <w:tmpl w:val="26B07A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037"/>
    <w:multiLevelType w:val="hybridMultilevel"/>
    <w:tmpl w:val="3C4CC23C"/>
    <w:lvl w:ilvl="0" w:tplc="1D48CED2">
      <w:start w:val="1"/>
      <w:numFmt w:val="bullet"/>
      <w:lvlText w:val="−"/>
      <w:lvlJc w:val="left"/>
      <w:pPr>
        <w:ind w:left="501" w:hanging="360"/>
      </w:pPr>
      <w:rPr>
        <w:rFonts w:ascii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99B751A"/>
    <w:multiLevelType w:val="hybridMultilevel"/>
    <w:tmpl w:val="59266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98C"/>
    <w:multiLevelType w:val="hybridMultilevel"/>
    <w:tmpl w:val="93861266"/>
    <w:lvl w:ilvl="0" w:tplc="CB46E76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96E"/>
    <w:multiLevelType w:val="hybridMultilevel"/>
    <w:tmpl w:val="C0E23338"/>
    <w:lvl w:ilvl="0" w:tplc="1C7AF40A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73A3"/>
    <w:multiLevelType w:val="hybridMultilevel"/>
    <w:tmpl w:val="867A95A4"/>
    <w:lvl w:ilvl="0" w:tplc="3C3AC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1ADD"/>
    <w:multiLevelType w:val="hybridMultilevel"/>
    <w:tmpl w:val="DF2EA1C2"/>
    <w:lvl w:ilvl="0" w:tplc="EC483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226F0"/>
    <w:multiLevelType w:val="hybridMultilevel"/>
    <w:tmpl w:val="DE5856E2"/>
    <w:lvl w:ilvl="0" w:tplc="1D48CED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E02C8"/>
    <w:multiLevelType w:val="hybridMultilevel"/>
    <w:tmpl w:val="9542AABC"/>
    <w:lvl w:ilvl="0" w:tplc="335E16F2">
      <w:start w:val="1"/>
      <w:numFmt w:val="bullet"/>
      <w:lvlText w:val="—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3C704C91"/>
    <w:multiLevelType w:val="hybridMultilevel"/>
    <w:tmpl w:val="25185FB6"/>
    <w:lvl w:ilvl="0" w:tplc="06F66FF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A2F0B"/>
    <w:multiLevelType w:val="hybridMultilevel"/>
    <w:tmpl w:val="980A53E2"/>
    <w:lvl w:ilvl="0" w:tplc="A3CE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16D10"/>
    <w:multiLevelType w:val="hybridMultilevel"/>
    <w:tmpl w:val="09BE0298"/>
    <w:lvl w:ilvl="0" w:tplc="7F02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D1BE0"/>
    <w:multiLevelType w:val="hybridMultilevel"/>
    <w:tmpl w:val="455A1EF2"/>
    <w:lvl w:ilvl="0" w:tplc="135E3D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2541546"/>
    <w:multiLevelType w:val="hybridMultilevel"/>
    <w:tmpl w:val="5038CD7C"/>
    <w:lvl w:ilvl="0" w:tplc="D39C8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95378"/>
    <w:multiLevelType w:val="hybridMultilevel"/>
    <w:tmpl w:val="6D8C3080"/>
    <w:lvl w:ilvl="0" w:tplc="95BCDB1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44D472C"/>
    <w:multiLevelType w:val="hybridMultilevel"/>
    <w:tmpl w:val="58D0B364"/>
    <w:lvl w:ilvl="0" w:tplc="1D48CED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A32FE"/>
    <w:multiLevelType w:val="hybridMultilevel"/>
    <w:tmpl w:val="0E36A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62952"/>
    <w:multiLevelType w:val="hybridMultilevel"/>
    <w:tmpl w:val="16A29114"/>
    <w:lvl w:ilvl="0" w:tplc="ABD0C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53A2C"/>
    <w:multiLevelType w:val="hybridMultilevel"/>
    <w:tmpl w:val="C924E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20"/>
  </w:num>
  <w:num w:numId="17">
    <w:abstractNumId w:val="13"/>
  </w:num>
  <w:num w:numId="18">
    <w:abstractNumId w:val="4"/>
  </w:num>
  <w:num w:numId="19">
    <w:abstractNumId w:val="18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43"/>
    <w:rsid w:val="000212EF"/>
    <w:rsid w:val="0002215D"/>
    <w:rsid w:val="00023AB9"/>
    <w:rsid w:val="000264D6"/>
    <w:rsid w:val="000341C2"/>
    <w:rsid w:val="00036E5B"/>
    <w:rsid w:val="00036E86"/>
    <w:rsid w:val="0004244E"/>
    <w:rsid w:val="000528D3"/>
    <w:rsid w:val="00077649"/>
    <w:rsid w:val="000809C9"/>
    <w:rsid w:val="000832A5"/>
    <w:rsid w:val="00085303"/>
    <w:rsid w:val="000910D1"/>
    <w:rsid w:val="000953C7"/>
    <w:rsid w:val="00097782"/>
    <w:rsid w:val="000A10EA"/>
    <w:rsid w:val="000B6165"/>
    <w:rsid w:val="000C0CA8"/>
    <w:rsid w:val="000C7A6C"/>
    <w:rsid w:val="000C7C7B"/>
    <w:rsid w:val="000E70AC"/>
    <w:rsid w:val="000E74CC"/>
    <w:rsid w:val="000F3194"/>
    <w:rsid w:val="000F6FC6"/>
    <w:rsid w:val="001017BA"/>
    <w:rsid w:val="001103E8"/>
    <w:rsid w:val="00112AA1"/>
    <w:rsid w:val="00117298"/>
    <w:rsid w:val="00127614"/>
    <w:rsid w:val="0013695C"/>
    <w:rsid w:val="00141481"/>
    <w:rsid w:val="00141CB0"/>
    <w:rsid w:val="001535BB"/>
    <w:rsid w:val="00156358"/>
    <w:rsid w:val="00162C89"/>
    <w:rsid w:val="00163FFA"/>
    <w:rsid w:val="001738DA"/>
    <w:rsid w:val="00185941"/>
    <w:rsid w:val="001924E3"/>
    <w:rsid w:val="001A0EFD"/>
    <w:rsid w:val="001A2955"/>
    <w:rsid w:val="001A3F3A"/>
    <w:rsid w:val="001A7DC2"/>
    <w:rsid w:val="001B548F"/>
    <w:rsid w:val="001B5D1A"/>
    <w:rsid w:val="001C013E"/>
    <w:rsid w:val="001C5744"/>
    <w:rsid w:val="001C6A43"/>
    <w:rsid w:val="001C6CBE"/>
    <w:rsid w:val="001C7BFB"/>
    <w:rsid w:val="001D3B3B"/>
    <w:rsid w:val="001D440D"/>
    <w:rsid w:val="001D4F05"/>
    <w:rsid w:val="001E535A"/>
    <w:rsid w:val="001E7315"/>
    <w:rsid w:val="001E7667"/>
    <w:rsid w:val="001F3C06"/>
    <w:rsid w:val="001F538F"/>
    <w:rsid w:val="001F75E5"/>
    <w:rsid w:val="001F7FF0"/>
    <w:rsid w:val="00204D2D"/>
    <w:rsid w:val="00205F32"/>
    <w:rsid w:val="002064AA"/>
    <w:rsid w:val="00216BE2"/>
    <w:rsid w:val="00220739"/>
    <w:rsid w:val="00236CE8"/>
    <w:rsid w:val="002406BA"/>
    <w:rsid w:val="00241B4D"/>
    <w:rsid w:val="00241BE4"/>
    <w:rsid w:val="00250A78"/>
    <w:rsid w:val="00251247"/>
    <w:rsid w:val="00253E77"/>
    <w:rsid w:val="00256F60"/>
    <w:rsid w:val="0026083F"/>
    <w:rsid w:val="0026612B"/>
    <w:rsid w:val="00266745"/>
    <w:rsid w:val="0027020A"/>
    <w:rsid w:val="00280424"/>
    <w:rsid w:val="00280FFE"/>
    <w:rsid w:val="00284EEF"/>
    <w:rsid w:val="00296A2C"/>
    <w:rsid w:val="002A4031"/>
    <w:rsid w:val="002A5683"/>
    <w:rsid w:val="002B1385"/>
    <w:rsid w:val="002B4E46"/>
    <w:rsid w:val="002B5D96"/>
    <w:rsid w:val="002C0426"/>
    <w:rsid w:val="002C0774"/>
    <w:rsid w:val="002C6770"/>
    <w:rsid w:val="002D1273"/>
    <w:rsid w:val="002D1B23"/>
    <w:rsid w:val="002D1D92"/>
    <w:rsid w:val="002D3CF6"/>
    <w:rsid w:val="002D58D6"/>
    <w:rsid w:val="002E105F"/>
    <w:rsid w:val="002E6CF5"/>
    <w:rsid w:val="002F24AD"/>
    <w:rsid w:val="002F550C"/>
    <w:rsid w:val="00304516"/>
    <w:rsid w:val="00317F2F"/>
    <w:rsid w:val="00324158"/>
    <w:rsid w:val="00336AE1"/>
    <w:rsid w:val="00340DA5"/>
    <w:rsid w:val="0034102D"/>
    <w:rsid w:val="00341881"/>
    <w:rsid w:val="00341A9E"/>
    <w:rsid w:val="00346E16"/>
    <w:rsid w:val="003538DE"/>
    <w:rsid w:val="00364D30"/>
    <w:rsid w:val="00366649"/>
    <w:rsid w:val="00373381"/>
    <w:rsid w:val="00383CED"/>
    <w:rsid w:val="00384555"/>
    <w:rsid w:val="00393763"/>
    <w:rsid w:val="003A2A90"/>
    <w:rsid w:val="003A3CAE"/>
    <w:rsid w:val="003A7FC0"/>
    <w:rsid w:val="003B2395"/>
    <w:rsid w:val="003C13A1"/>
    <w:rsid w:val="003C24FC"/>
    <w:rsid w:val="003C40F6"/>
    <w:rsid w:val="003C4868"/>
    <w:rsid w:val="003C5FCE"/>
    <w:rsid w:val="003C6E94"/>
    <w:rsid w:val="003E3073"/>
    <w:rsid w:val="003E3A46"/>
    <w:rsid w:val="003F2DC7"/>
    <w:rsid w:val="003F56B7"/>
    <w:rsid w:val="00410CE2"/>
    <w:rsid w:val="00412711"/>
    <w:rsid w:val="004149E0"/>
    <w:rsid w:val="004156F1"/>
    <w:rsid w:val="004255CB"/>
    <w:rsid w:val="004332C6"/>
    <w:rsid w:val="004361D9"/>
    <w:rsid w:val="00436843"/>
    <w:rsid w:val="0044099A"/>
    <w:rsid w:val="00441EF5"/>
    <w:rsid w:val="00455433"/>
    <w:rsid w:val="004603C1"/>
    <w:rsid w:val="0046178A"/>
    <w:rsid w:val="0049316D"/>
    <w:rsid w:val="004A5620"/>
    <w:rsid w:val="004A7DFD"/>
    <w:rsid w:val="004B0ADA"/>
    <w:rsid w:val="004C2323"/>
    <w:rsid w:val="004D0E7B"/>
    <w:rsid w:val="004E03A9"/>
    <w:rsid w:val="004E26B2"/>
    <w:rsid w:val="004E42E5"/>
    <w:rsid w:val="005005E4"/>
    <w:rsid w:val="00501293"/>
    <w:rsid w:val="00502E80"/>
    <w:rsid w:val="00516E63"/>
    <w:rsid w:val="00527574"/>
    <w:rsid w:val="00533E03"/>
    <w:rsid w:val="0053785B"/>
    <w:rsid w:val="0054003C"/>
    <w:rsid w:val="00543FC9"/>
    <w:rsid w:val="005531E3"/>
    <w:rsid w:val="005534B5"/>
    <w:rsid w:val="00570C58"/>
    <w:rsid w:val="00570C85"/>
    <w:rsid w:val="00571E7B"/>
    <w:rsid w:val="00576247"/>
    <w:rsid w:val="005A37A2"/>
    <w:rsid w:val="005A7D61"/>
    <w:rsid w:val="005B2090"/>
    <w:rsid w:val="005B7310"/>
    <w:rsid w:val="005B7828"/>
    <w:rsid w:val="005C4AB3"/>
    <w:rsid w:val="005C525D"/>
    <w:rsid w:val="005E77D7"/>
    <w:rsid w:val="005F3340"/>
    <w:rsid w:val="0061198C"/>
    <w:rsid w:val="006229AA"/>
    <w:rsid w:val="00624042"/>
    <w:rsid w:val="00625B22"/>
    <w:rsid w:val="00631B42"/>
    <w:rsid w:val="00633F33"/>
    <w:rsid w:val="006434A2"/>
    <w:rsid w:val="0065134B"/>
    <w:rsid w:val="00656425"/>
    <w:rsid w:val="0066186E"/>
    <w:rsid w:val="006646E0"/>
    <w:rsid w:val="006664A6"/>
    <w:rsid w:val="00676C13"/>
    <w:rsid w:val="00677390"/>
    <w:rsid w:val="00682B3D"/>
    <w:rsid w:val="006847E0"/>
    <w:rsid w:val="006850B1"/>
    <w:rsid w:val="0068660D"/>
    <w:rsid w:val="00691589"/>
    <w:rsid w:val="006976B4"/>
    <w:rsid w:val="006D7CEA"/>
    <w:rsid w:val="006E00A7"/>
    <w:rsid w:val="006E1195"/>
    <w:rsid w:val="006E5CBC"/>
    <w:rsid w:val="006F099E"/>
    <w:rsid w:val="006F3931"/>
    <w:rsid w:val="006F48D7"/>
    <w:rsid w:val="006F56E9"/>
    <w:rsid w:val="00704869"/>
    <w:rsid w:val="00705501"/>
    <w:rsid w:val="0070601E"/>
    <w:rsid w:val="007060C6"/>
    <w:rsid w:val="00707179"/>
    <w:rsid w:val="00707278"/>
    <w:rsid w:val="00721E2C"/>
    <w:rsid w:val="00743476"/>
    <w:rsid w:val="00763AF3"/>
    <w:rsid w:val="0076420F"/>
    <w:rsid w:val="00773EB0"/>
    <w:rsid w:val="007858DB"/>
    <w:rsid w:val="00790B4C"/>
    <w:rsid w:val="007915CE"/>
    <w:rsid w:val="007A19E8"/>
    <w:rsid w:val="007A2019"/>
    <w:rsid w:val="007A4118"/>
    <w:rsid w:val="007B4D3D"/>
    <w:rsid w:val="007B6850"/>
    <w:rsid w:val="007C2BFC"/>
    <w:rsid w:val="007D4817"/>
    <w:rsid w:val="007D5523"/>
    <w:rsid w:val="007E0513"/>
    <w:rsid w:val="007F23AB"/>
    <w:rsid w:val="00802AE5"/>
    <w:rsid w:val="008033E4"/>
    <w:rsid w:val="0080767C"/>
    <w:rsid w:val="0082718A"/>
    <w:rsid w:val="008276BF"/>
    <w:rsid w:val="008347E7"/>
    <w:rsid w:val="00835C3D"/>
    <w:rsid w:val="0084046D"/>
    <w:rsid w:val="0084471D"/>
    <w:rsid w:val="00857517"/>
    <w:rsid w:val="00861253"/>
    <w:rsid w:val="00865E4E"/>
    <w:rsid w:val="00867DCE"/>
    <w:rsid w:val="00873AED"/>
    <w:rsid w:val="008769DB"/>
    <w:rsid w:val="0088686B"/>
    <w:rsid w:val="008B10CD"/>
    <w:rsid w:val="008B2451"/>
    <w:rsid w:val="008C5268"/>
    <w:rsid w:val="008C65DD"/>
    <w:rsid w:val="008D2EBA"/>
    <w:rsid w:val="008D3091"/>
    <w:rsid w:val="008D3E03"/>
    <w:rsid w:val="008D4E3D"/>
    <w:rsid w:val="008D5086"/>
    <w:rsid w:val="008E06C3"/>
    <w:rsid w:val="008E41C0"/>
    <w:rsid w:val="008F21F6"/>
    <w:rsid w:val="008F3042"/>
    <w:rsid w:val="008F76A8"/>
    <w:rsid w:val="008F789E"/>
    <w:rsid w:val="00902523"/>
    <w:rsid w:val="009039ED"/>
    <w:rsid w:val="0090621B"/>
    <w:rsid w:val="00912890"/>
    <w:rsid w:val="00944D5A"/>
    <w:rsid w:val="00946192"/>
    <w:rsid w:val="0096449E"/>
    <w:rsid w:val="00964553"/>
    <w:rsid w:val="00964D9C"/>
    <w:rsid w:val="00977E28"/>
    <w:rsid w:val="00981DBA"/>
    <w:rsid w:val="00987E36"/>
    <w:rsid w:val="00993C22"/>
    <w:rsid w:val="009951B6"/>
    <w:rsid w:val="00997D96"/>
    <w:rsid w:val="009A2946"/>
    <w:rsid w:val="009A5AA5"/>
    <w:rsid w:val="009A6B45"/>
    <w:rsid w:val="009B0D90"/>
    <w:rsid w:val="009B3D7D"/>
    <w:rsid w:val="009B44E5"/>
    <w:rsid w:val="009D5566"/>
    <w:rsid w:val="009F3EC0"/>
    <w:rsid w:val="009F425A"/>
    <w:rsid w:val="009F5E17"/>
    <w:rsid w:val="00A12619"/>
    <w:rsid w:val="00A15737"/>
    <w:rsid w:val="00A25D4C"/>
    <w:rsid w:val="00A30A4A"/>
    <w:rsid w:val="00A34736"/>
    <w:rsid w:val="00A3537A"/>
    <w:rsid w:val="00A56E50"/>
    <w:rsid w:val="00A604E1"/>
    <w:rsid w:val="00A64AE2"/>
    <w:rsid w:val="00A71528"/>
    <w:rsid w:val="00A71A0E"/>
    <w:rsid w:val="00A74E38"/>
    <w:rsid w:val="00AA1549"/>
    <w:rsid w:val="00AC66C8"/>
    <w:rsid w:val="00AD6096"/>
    <w:rsid w:val="00AD7411"/>
    <w:rsid w:val="00AF0254"/>
    <w:rsid w:val="00AF0ABF"/>
    <w:rsid w:val="00B072EB"/>
    <w:rsid w:val="00B101AC"/>
    <w:rsid w:val="00B1659A"/>
    <w:rsid w:val="00B23F6B"/>
    <w:rsid w:val="00B24DC5"/>
    <w:rsid w:val="00B32596"/>
    <w:rsid w:val="00B37581"/>
    <w:rsid w:val="00B4585F"/>
    <w:rsid w:val="00B61D86"/>
    <w:rsid w:val="00B723BD"/>
    <w:rsid w:val="00B7392C"/>
    <w:rsid w:val="00B75577"/>
    <w:rsid w:val="00B83D47"/>
    <w:rsid w:val="00B85C27"/>
    <w:rsid w:val="00B902F4"/>
    <w:rsid w:val="00BB0C18"/>
    <w:rsid w:val="00BB43DA"/>
    <w:rsid w:val="00BD1679"/>
    <w:rsid w:val="00BD4A55"/>
    <w:rsid w:val="00BE446E"/>
    <w:rsid w:val="00BF35FB"/>
    <w:rsid w:val="00C12852"/>
    <w:rsid w:val="00C15EC1"/>
    <w:rsid w:val="00C17E00"/>
    <w:rsid w:val="00C22AF4"/>
    <w:rsid w:val="00C41D18"/>
    <w:rsid w:val="00C437BA"/>
    <w:rsid w:val="00C605FE"/>
    <w:rsid w:val="00C63D4E"/>
    <w:rsid w:val="00C652F2"/>
    <w:rsid w:val="00C8580E"/>
    <w:rsid w:val="00C92AEA"/>
    <w:rsid w:val="00C958F2"/>
    <w:rsid w:val="00C96DA1"/>
    <w:rsid w:val="00CA0CC8"/>
    <w:rsid w:val="00CA1D1F"/>
    <w:rsid w:val="00CA58AB"/>
    <w:rsid w:val="00CB0438"/>
    <w:rsid w:val="00CB4B9E"/>
    <w:rsid w:val="00CC159D"/>
    <w:rsid w:val="00CC35C3"/>
    <w:rsid w:val="00CC5F4F"/>
    <w:rsid w:val="00CD0537"/>
    <w:rsid w:val="00CD1298"/>
    <w:rsid w:val="00CE4690"/>
    <w:rsid w:val="00CF4973"/>
    <w:rsid w:val="00CF55DA"/>
    <w:rsid w:val="00D013F9"/>
    <w:rsid w:val="00D019B9"/>
    <w:rsid w:val="00D17A71"/>
    <w:rsid w:val="00D33BC3"/>
    <w:rsid w:val="00D40902"/>
    <w:rsid w:val="00D40E94"/>
    <w:rsid w:val="00D44AD9"/>
    <w:rsid w:val="00D6086D"/>
    <w:rsid w:val="00D6318D"/>
    <w:rsid w:val="00D64B93"/>
    <w:rsid w:val="00D66D16"/>
    <w:rsid w:val="00D7145E"/>
    <w:rsid w:val="00D733CA"/>
    <w:rsid w:val="00D90857"/>
    <w:rsid w:val="00D9382A"/>
    <w:rsid w:val="00DC382B"/>
    <w:rsid w:val="00DC52FD"/>
    <w:rsid w:val="00DC5DD1"/>
    <w:rsid w:val="00DC703E"/>
    <w:rsid w:val="00DD1996"/>
    <w:rsid w:val="00DD27F8"/>
    <w:rsid w:val="00DD2DF3"/>
    <w:rsid w:val="00DD3002"/>
    <w:rsid w:val="00DD7C4C"/>
    <w:rsid w:val="00DE1D5B"/>
    <w:rsid w:val="00DE730A"/>
    <w:rsid w:val="00E01EA1"/>
    <w:rsid w:val="00E03C2A"/>
    <w:rsid w:val="00E06F55"/>
    <w:rsid w:val="00E11BB6"/>
    <w:rsid w:val="00E21498"/>
    <w:rsid w:val="00E342C2"/>
    <w:rsid w:val="00E37E7C"/>
    <w:rsid w:val="00E439EB"/>
    <w:rsid w:val="00E516D4"/>
    <w:rsid w:val="00E5661C"/>
    <w:rsid w:val="00E6280B"/>
    <w:rsid w:val="00E64347"/>
    <w:rsid w:val="00E6498E"/>
    <w:rsid w:val="00E66B88"/>
    <w:rsid w:val="00E71F64"/>
    <w:rsid w:val="00E822BB"/>
    <w:rsid w:val="00E863E8"/>
    <w:rsid w:val="00E902DA"/>
    <w:rsid w:val="00E942DB"/>
    <w:rsid w:val="00E9775A"/>
    <w:rsid w:val="00EA309F"/>
    <w:rsid w:val="00EB2B1B"/>
    <w:rsid w:val="00EB2D01"/>
    <w:rsid w:val="00EC09B0"/>
    <w:rsid w:val="00EC2D35"/>
    <w:rsid w:val="00EC4C93"/>
    <w:rsid w:val="00ED32B1"/>
    <w:rsid w:val="00EE0649"/>
    <w:rsid w:val="00EE3321"/>
    <w:rsid w:val="00EE56DE"/>
    <w:rsid w:val="00EE6CDA"/>
    <w:rsid w:val="00EF0F5D"/>
    <w:rsid w:val="00EF1542"/>
    <w:rsid w:val="00EF1A24"/>
    <w:rsid w:val="00F0196F"/>
    <w:rsid w:val="00F101D6"/>
    <w:rsid w:val="00F13BD5"/>
    <w:rsid w:val="00F2354D"/>
    <w:rsid w:val="00F2471A"/>
    <w:rsid w:val="00F343FD"/>
    <w:rsid w:val="00F3594A"/>
    <w:rsid w:val="00F360FC"/>
    <w:rsid w:val="00F50744"/>
    <w:rsid w:val="00F5344B"/>
    <w:rsid w:val="00F66DE9"/>
    <w:rsid w:val="00F7646A"/>
    <w:rsid w:val="00F84559"/>
    <w:rsid w:val="00F85E63"/>
    <w:rsid w:val="00F961F9"/>
    <w:rsid w:val="00FA51BE"/>
    <w:rsid w:val="00FA54DC"/>
    <w:rsid w:val="00FB6481"/>
    <w:rsid w:val="00FC11C8"/>
    <w:rsid w:val="00FC303C"/>
    <w:rsid w:val="00FC3337"/>
    <w:rsid w:val="00FD2D30"/>
    <w:rsid w:val="00FD3FF3"/>
    <w:rsid w:val="00FD6DE2"/>
    <w:rsid w:val="00FD7C5E"/>
    <w:rsid w:val="00FE01F8"/>
    <w:rsid w:val="00FE282D"/>
    <w:rsid w:val="00FE44BA"/>
    <w:rsid w:val="00FE7590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843"/>
    <w:pPr>
      <w:spacing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738DA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1738DA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1738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1738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738DA"/>
    <w:pPr>
      <w:keepNext/>
      <w:spacing w:line="240" w:lineRule="auto"/>
      <w:outlineLvl w:val="4"/>
    </w:pPr>
    <w:rPr>
      <w:rFonts w:ascii="Times New Roman" w:eastAsia="Times New Roman" w:hAnsi="Times New Roman"/>
      <w:b/>
      <w:bCs/>
      <w:i/>
      <w:iCs/>
      <w:sz w:val="21"/>
      <w:szCs w:val="20"/>
    </w:rPr>
  </w:style>
  <w:style w:type="paragraph" w:styleId="Cmsor6">
    <w:name w:val="heading 6"/>
    <w:basedOn w:val="Norml"/>
    <w:next w:val="Norml"/>
    <w:link w:val="Cmsor6Char"/>
    <w:qFormat/>
    <w:rsid w:val="001738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38D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1738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1738DA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738DA"/>
    <w:rPr>
      <w:rFonts w:eastAsia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1738DA"/>
    <w:rPr>
      <w:rFonts w:ascii="Times New Roman" w:eastAsia="Times New Roman" w:hAnsi="Times New Roman"/>
      <w:b/>
      <w:bCs/>
      <w:i/>
      <w:iCs/>
      <w:sz w:val="21"/>
    </w:rPr>
  </w:style>
  <w:style w:type="character" w:customStyle="1" w:styleId="Cmsor6Char">
    <w:name w:val="Címsor 6 Char"/>
    <w:basedOn w:val="Bekezdsalapbettpusa"/>
    <w:link w:val="Cmsor6"/>
    <w:rsid w:val="001738DA"/>
    <w:rPr>
      <w:rFonts w:ascii="Times New Roman" w:eastAsia="Times New Roman" w:hAnsi="Times New Roman"/>
      <w:b/>
      <w:bCs/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4156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156F1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rsid w:val="001738D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738D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rsid w:val="001738D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1738DA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1738DA"/>
    <w:rPr>
      <w:color w:val="0000FF"/>
      <w:u w:val="single"/>
    </w:rPr>
  </w:style>
  <w:style w:type="character" w:styleId="Mrltotthiperhivatkozs">
    <w:name w:val="FollowedHyperlink"/>
    <w:rsid w:val="001738DA"/>
    <w:rPr>
      <w:color w:val="800080"/>
      <w:u w:val="single"/>
    </w:rPr>
  </w:style>
  <w:style w:type="paragraph" w:styleId="Szvegtrzs">
    <w:name w:val="Body Text"/>
    <w:basedOn w:val="Norml"/>
    <w:link w:val="SzvegtrzsChar"/>
    <w:rsid w:val="001738DA"/>
    <w:pPr>
      <w:spacing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SzvegtrzsChar">
    <w:name w:val="Szövegtörzs Char"/>
    <w:basedOn w:val="Bekezdsalapbettpusa"/>
    <w:link w:val="Szvegtrzs"/>
    <w:rsid w:val="001738DA"/>
    <w:rPr>
      <w:rFonts w:ascii="Arial" w:eastAsia="Times New Roman" w:hAnsi="Arial"/>
      <w:b/>
      <w:bCs/>
      <w:sz w:val="22"/>
      <w:szCs w:val="24"/>
    </w:rPr>
  </w:style>
  <w:style w:type="paragraph" w:styleId="Buborkszveg">
    <w:name w:val="Balloon Text"/>
    <w:basedOn w:val="Norml"/>
    <w:link w:val="BuborkszvegChar"/>
    <w:rsid w:val="001738DA"/>
    <w:pPr>
      <w:spacing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1738DA"/>
    <w:rPr>
      <w:rFonts w:ascii="Tahoma" w:eastAsia="Times New Roman" w:hAnsi="Tahoma" w:cs="Tahoma"/>
      <w:sz w:val="16"/>
      <w:szCs w:val="16"/>
    </w:rPr>
  </w:style>
  <w:style w:type="paragraph" w:customStyle="1" w:styleId="Norml0">
    <w:name w:val="Norml"/>
    <w:rsid w:val="001738DA"/>
    <w:rPr>
      <w:rFonts w:ascii="MS Sans Serif" w:eastAsia="Times New Roman" w:hAnsi="MS Sans Serif"/>
      <w:sz w:val="24"/>
    </w:rPr>
  </w:style>
  <w:style w:type="character" w:styleId="Jegyzethivatkozs">
    <w:name w:val="annotation reference"/>
    <w:rsid w:val="001738D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738DA"/>
    <w:pPr>
      <w:spacing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738DA"/>
    <w:rPr>
      <w:rFonts w:ascii="Times New Roman" w:eastAsia="Times New Roman" w:hAnsi="Times New Roman"/>
    </w:rPr>
  </w:style>
  <w:style w:type="paragraph" w:styleId="NormlWeb">
    <w:name w:val="Normal (Web)"/>
    <w:basedOn w:val="Norml"/>
    <w:uiPriority w:val="99"/>
    <w:rsid w:val="00173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1738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738DA"/>
    <w:rPr>
      <w:b/>
      <w:bCs/>
    </w:rPr>
  </w:style>
  <w:style w:type="character" w:styleId="Kiemels2">
    <w:name w:val="Strong"/>
    <w:qFormat/>
    <w:rsid w:val="001738DA"/>
    <w:rPr>
      <w:b/>
      <w:bCs/>
    </w:rPr>
  </w:style>
  <w:style w:type="character" w:customStyle="1" w:styleId="hps">
    <w:name w:val="hps"/>
    <w:basedOn w:val="Bekezdsalapbettpusa"/>
    <w:rsid w:val="001738DA"/>
  </w:style>
  <w:style w:type="paragraph" w:customStyle="1" w:styleId="Default">
    <w:name w:val="Default"/>
    <w:rsid w:val="00173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Vltozat">
    <w:name w:val="Revision"/>
    <w:hidden/>
    <w:rsid w:val="001738DA"/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rsid w:val="001738D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738DA"/>
    <w:rPr>
      <w:rFonts w:ascii="Times New Roman" w:eastAsia="Times New Roman" w:hAnsi="Times New Roman"/>
      <w:sz w:val="24"/>
      <w:szCs w:val="24"/>
    </w:rPr>
  </w:style>
  <w:style w:type="paragraph" w:styleId="TJ1">
    <w:name w:val="toc 1"/>
    <w:basedOn w:val="Norml"/>
    <w:next w:val="Norml"/>
    <w:autoRedefine/>
    <w:rsid w:val="001738DA"/>
    <w:pPr>
      <w:tabs>
        <w:tab w:val="right" w:pos="567"/>
      </w:tabs>
      <w:spacing w:line="240" w:lineRule="auto"/>
    </w:pPr>
    <w:rPr>
      <w:rFonts w:ascii="Times New Roman" w:eastAsia="Times New Roman" w:hAnsi="Times New Roman"/>
      <w:b/>
      <w:noProof/>
      <w:sz w:val="24"/>
      <w:szCs w:val="24"/>
      <w:lang w:eastAsia="hu-HU"/>
    </w:rPr>
  </w:style>
  <w:style w:type="character" w:styleId="Oldalszm">
    <w:name w:val="page number"/>
    <w:basedOn w:val="Bekezdsalapbettpusa"/>
    <w:rsid w:val="001738DA"/>
  </w:style>
  <w:style w:type="paragraph" w:styleId="Szvegtrzs3">
    <w:name w:val="Body Text 3"/>
    <w:basedOn w:val="Norml"/>
    <w:link w:val="Szvegtrzs3Char"/>
    <w:rsid w:val="001738DA"/>
    <w:pPr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1738D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bl">
    <w:name w:val="tbl"/>
    <w:basedOn w:val="Norml"/>
    <w:rsid w:val="001738DA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20"/>
      <w:szCs w:val="20"/>
    </w:rPr>
  </w:style>
  <w:style w:type="paragraph" w:styleId="Lbjegyzetszveg">
    <w:name w:val="footnote text"/>
    <w:basedOn w:val="Norml"/>
    <w:link w:val="LbjegyzetszvegChar"/>
    <w:rsid w:val="001738DA"/>
    <w:pPr>
      <w:spacing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738DA"/>
    <w:rPr>
      <w:rFonts w:ascii="Times New Roman" w:eastAsia="Times New Roman" w:hAnsi="Times New Roman"/>
    </w:rPr>
  </w:style>
  <w:style w:type="character" w:styleId="Lbjegyzet-hivatkozs">
    <w:name w:val="footnote reference"/>
    <w:rsid w:val="001738DA"/>
    <w:rPr>
      <w:vertAlign w:val="superscript"/>
    </w:rPr>
  </w:style>
  <w:style w:type="paragraph" w:customStyle="1" w:styleId="CM4">
    <w:name w:val="CM4"/>
    <w:basedOn w:val="Default"/>
    <w:next w:val="Default"/>
    <w:uiPriority w:val="99"/>
    <w:rsid w:val="001738DA"/>
    <w:rPr>
      <w:color w:val="auto"/>
    </w:rPr>
  </w:style>
  <w:style w:type="table" w:styleId="Rcsostblzat">
    <w:name w:val="Table Grid"/>
    <w:basedOn w:val="Normltblzat"/>
    <w:rsid w:val="006F09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76247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Cserti001</dc:creator>
  <cp:lastModifiedBy>petho001</cp:lastModifiedBy>
  <cp:revision>2</cp:revision>
  <cp:lastPrinted>2016-03-21T08:38:00Z</cp:lastPrinted>
  <dcterms:created xsi:type="dcterms:W3CDTF">2016-06-03T10:40:00Z</dcterms:created>
  <dcterms:modified xsi:type="dcterms:W3CDTF">2016-06-03T10:40:00Z</dcterms:modified>
</cp:coreProperties>
</file>